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602" w:rsidRPr="004B4602" w:rsidRDefault="004B4602" w:rsidP="004B4602">
      <w:pPr>
        <w:shd w:val="clear" w:color="auto" w:fill="FFF4DA"/>
        <w:spacing w:after="105" w:line="1020" w:lineRule="atLeast"/>
        <w:jc w:val="center"/>
        <w:rPr>
          <w:rFonts w:ascii="Times New Roman" w:eastAsia="Times New Roman" w:hAnsi="Times New Roman" w:cs="Times New Roman"/>
          <w:b/>
          <w:bCs/>
          <w:color w:val="0070C0"/>
          <w:sz w:val="56"/>
          <w:szCs w:val="56"/>
          <w:u w:val="single"/>
          <w:lang w:eastAsia="tr-TR"/>
        </w:rPr>
      </w:pPr>
      <w:r w:rsidRPr="004B4602">
        <w:rPr>
          <w:rFonts w:ascii="Times New Roman" w:eastAsia="Times New Roman" w:hAnsi="Times New Roman" w:cs="Times New Roman"/>
          <w:b/>
          <w:bCs/>
          <w:color w:val="0070C0"/>
          <w:sz w:val="56"/>
          <w:szCs w:val="56"/>
          <w:u w:val="single"/>
          <w:lang w:eastAsia="tr-TR"/>
        </w:rPr>
        <w:t>NASR SÛRESİ</w:t>
      </w:r>
    </w:p>
    <w:p w:rsidR="004B4602" w:rsidRPr="004B4602" w:rsidRDefault="004B4602" w:rsidP="004B4602">
      <w:pPr>
        <w:shd w:val="clear" w:color="auto" w:fill="FFF4DA"/>
        <w:spacing w:after="0" w:line="570" w:lineRule="atLeast"/>
        <w:jc w:val="center"/>
        <w:rPr>
          <w:rFonts w:ascii="KFGQPC_Naskh" w:eastAsia="Times New Roman" w:hAnsi="KFGQPC_Naskh" w:cs="Times New Roman"/>
          <w:color w:val="000000"/>
          <w:sz w:val="56"/>
          <w:szCs w:val="56"/>
          <w:lang w:eastAsia="tr-TR"/>
        </w:rPr>
      </w:pPr>
      <w:r w:rsidRPr="004B4602">
        <w:rPr>
          <w:rFonts w:ascii="KFGQPC_Naskh" w:eastAsia="Times New Roman" w:hAnsi="KFGQPC_Naskh" w:cs="Times New Roman"/>
          <w:color w:val="000000"/>
          <w:sz w:val="56"/>
          <w:szCs w:val="56"/>
          <w:lang w:eastAsia="tr-TR"/>
        </w:rPr>
        <w:t>RAHM</w:t>
      </w:r>
      <w:r w:rsidRPr="004B4602">
        <w:rPr>
          <w:rFonts w:ascii="KFGQPC_Naskh" w:eastAsia="Times New Roman" w:hAnsi="KFGQPC_Naskh" w:cs="Times New Roman" w:hint="eastAsia"/>
          <w:color w:val="000000"/>
          <w:sz w:val="56"/>
          <w:szCs w:val="56"/>
          <w:lang w:eastAsia="tr-TR"/>
        </w:rPr>
        <w:t>Â</w:t>
      </w:r>
      <w:r w:rsidRPr="004B4602">
        <w:rPr>
          <w:rFonts w:ascii="KFGQPC_Naskh" w:eastAsia="Times New Roman" w:hAnsi="KFGQPC_Naskh" w:cs="Times New Roman"/>
          <w:color w:val="000000"/>
          <w:sz w:val="56"/>
          <w:szCs w:val="56"/>
          <w:lang w:eastAsia="tr-TR"/>
        </w:rPr>
        <w:t>N VE RAH</w:t>
      </w:r>
      <w:r w:rsidRPr="004B4602">
        <w:rPr>
          <w:rFonts w:ascii="KFGQPC_Naskh" w:eastAsia="Times New Roman" w:hAnsi="KFGQPC_Naskh" w:cs="Times New Roman" w:hint="eastAsia"/>
          <w:color w:val="000000"/>
          <w:sz w:val="56"/>
          <w:szCs w:val="56"/>
          <w:lang w:eastAsia="tr-TR"/>
        </w:rPr>
        <w:t>Î</w:t>
      </w:r>
      <w:r w:rsidRPr="004B4602">
        <w:rPr>
          <w:rFonts w:ascii="KFGQPC_Naskh" w:eastAsia="Times New Roman" w:hAnsi="KFGQPC_Naskh" w:cs="Times New Roman"/>
          <w:color w:val="000000"/>
          <w:sz w:val="56"/>
          <w:szCs w:val="56"/>
          <w:lang w:eastAsia="tr-TR"/>
        </w:rPr>
        <w:t>M OLAN ALLAH</w:t>
      </w:r>
      <w:r w:rsidRPr="004B4602">
        <w:rPr>
          <w:rFonts w:ascii="KFGQPC_Naskh" w:eastAsia="Times New Roman" w:hAnsi="KFGQPC_Naskh" w:cs="Times New Roman" w:hint="eastAsia"/>
          <w:color w:val="000000"/>
          <w:sz w:val="56"/>
          <w:szCs w:val="56"/>
          <w:lang w:eastAsia="tr-TR"/>
        </w:rPr>
        <w:t>´</w:t>
      </w:r>
      <w:r w:rsidRPr="004B4602">
        <w:rPr>
          <w:rFonts w:ascii="KFGQPC_Naskh" w:eastAsia="Times New Roman" w:hAnsi="KFGQPC_Naskh" w:cs="Times New Roman"/>
          <w:color w:val="000000"/>
          <w:sz w:val="56"/>
          <w:szCs w:val="56"/>
          <w:lang w:eastAsia="tr-TR"/>
        </w:rPr>
        <w:t>IN ADIYLA</w:t>
      </w:r>
    </w:p>
    <w:p w:rsidR="00C32ECC" w:rsidRDefault="004B4602" w:rsidP="004B4602">
      <w:pPr>
        <w:jc w:val="center"/>
        <w:rPr>
          <w:color w:val="FF0000"/>
          <w:sz w:val="56"/>
          <w:szCs w:val="56"/>
        </w:rPr>
      </w:pPr>
      <w:r w:rsidRPr="004B4602">
        <w:rPr>
          <w:rFonts w:ascii="Tahoma" w:eastAsia="Times New Roman" w:hAnsi="Tahoma" w:cs="Tahoma"/>
          <w:color w:val="FF0000"/>
          <w:sz w:val="56"/>
          <w:szCs w:val="56"/>
          <w:lang w:eastAsia="tr-TR"/>
        </w:rPr>
        <w:t xml:space="preserve">ALLAH'IN YARDIMI VE FETİH (MEKKE FETHİ) GELDİĞİNDE VE İNSANLARIN BÖLÜK </w:t>
      </w:r>
      <w:proofErr w:type="spellStart"/>
      <w:r w:rsidRPr="004B4602">
        <w:rPr>
          <w:rFonts w:ascii="Tahoma" w:eastAsia="Times New Roman" w:hAnsi="Tahoma" w:cs="Tahoma"/>
          <w:color w:val="FF0000"/>
          <w:sz w:val="56"/>
          <w:szCs w:val="56"/>
          <w:lang w:eastAsia="tr-TR"/>
        </w:rPr>
        <w:t>BÖLÜK</w:t>
      </w:r>
      <w:proofErr w:type="spellEnd"/>
      <w:r w:rsidRPr="004B4602">
        <w:rPr>
          <w:rFonts w:ascii="Tahoma" w:eastAsia="Times New Roman" w:hAnsi="Tahoma" w:cs="Tahoma"/>
          <w:color w:val="FF0000"/>
          <w:sz w:val="56"/>
          <w:szCs w:val="56"/>
          <w:lang w:eastAsia="tr-TR"/>
        </w:rPr>
        <w:t xml:space="preserve"> ALLAH'IN DİNİNE GİRDİĞİNİ GÖRDÜĞÜNDE, RABBİNE HAMD EDEREK TESPİHTE BULUN VE O'NDAN BAĞIŞLAMA DİLE. ÇÜNKÜ O TÖVBELERİ ÇOK KABUL EDENDİR. </w:t>
      </w:r>
      <w:r w:rsidRPr="004B4602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﴾</w:t>
      </w:r>
      <w:r w:rsidRPr="004B4602">
        <w:rPr>
          <w:rFonts w:ascii="Tahoma" w:eastAsia="Times New Roman" w:hAnsi="Tahoma" w:cs="Tahoma"/>
          <w:b/>
          <w:bCs/>
          <w:sz w:val="56"/>
          <w:szCs w:val="56"/>
          <w:lang w:eastAsia="tr-TR"/>
        </w:rPr>
        <w:t>1-3</w:t>
      </w:r>
      <w:r w:rsidRPr="004B4602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﴿</w:t>
      </w:r>
    </w:p>
    <w:p w:rsidR="00C32ECC" w:rsidRPr="002F4788" w:rsidRDefault="002F4788" w:rsidP="002F4788">
      <w:pPr>
        <w:tabs>
          <w:tab w:val="left" w:pos="7035"/>
          <w:tab w:val="center" w:pos="7796"/>
        </w:tabs>
        <w:rPr>
          <w:rFonts w:ascii="Arial" w:hAnsi="Arial" w:cs="Arial"/>
          <w:b/>
          <w:color w:val="0070C0"/>
          <w:sz w:val="48"/>
          <w:szCs w:val="40"/>
        </w:rPr>
      </w:pPr>
      <w:r w:rsidRPr="002F4788">
        <w:rPr>
          <w:rFonts w:ascii="Arial" w:hAnsi="Arial" w:cs="Arial"/>
          <w:b/>
          <w:color w:val="0070C0"/>
          <w:sz w:val="48"/>
          <w:szCs w:val="40"/>
        </w:rPr>
        <w:tab/>
      </w:r>
      <w:r w:rsidRPr="002F4788">
        <w:rPr>
          <w:rFonts w:ascii="Arial" w:hAnsi="Arial" w:cs="Arial"/>
          <w:b/>
          <w:color w:val="0070C0"/>
          <w:sz w:val="48"/>
          <w:szCs w:val="40"/>
        </w:rPr>
        <w:tab/>
      </w:r>
      <w:r w:rsidR="00EC50AE" w:rsidRPr="002F4788">
        <w:rPr>
          <w:rFonts w:ascii="Arial" w:hAnsi="Arial" w:cs="Arial"/>
          <w:b/>
          <w:color w:val="0070C0"/>
          <w:sz w:val="48"/>
          <w:szCs w:val="40"/>
        </w:rPr>
        <w:t>********</w:t>
      </w:r>
    </w:p>
    <w:p w:rsidR="00C32ECC" w:rsidRPr="00C32ECC" w:rsidRDefault="00C32ECC" w:rsidP="00C32ECC">
      <w:pPr>
        <w:jc w:val="center"/>
        <w:rPr>
          <w:b/>
          <w:sz w:val="72"/>
          <w:szCs w:val="186"/>
          <w:u w:val="single"/>
        </w:rPr>
      </w:pPr>
      <w:r>
        <w:rPr>
          <w:sz w:val="56"/>
          <w:szCs w:val="56"/>
        </w:rPr>
        <w:tab/>
      </w:r>
      <w:r w:rsidRPr="00C32ECC">
        <w:rPr>
          <w:b/>
          <w:sz w:val="72"/>
          <w:szCs w:val="186"/>
          <w:u w:val="single"/>
        </w:rPr>
        <w:t>SABREDİN Kİ, HER ŞEYİN BAŞI SABIRDIR.</w:t>
      </w:r>
    </w:p>
    <w:p w:rsidR="00C32ECC" w:rsidRPr="00C32ECC" w:rsidRDefault="00C32ECC" w:rsidP="00C32ECC">
      <w:pPr>
        <w:jc w:val="right"/>
        <w:rPr>
          <w:b/>
          <w:color w:val="FF0000"/>
          <w:sz w:val="72"/>
          <w:szCs w:val="186"/>
          <w:u w:val="single"/>
        </w:rPr>
      </w:pPr>
      <w:r w:rsidRPr="00C32ECC">
        <w:rPr>
          <w:b/>
          <w:color w:val="FF0000"/>
          <w:sz w:val="72"/>
          <w:szCs w:val="186"/>
          <w:u w:val="single"/>
        </w:rPr>
        <w:t>(HZ. EBUBEKİR)</w:t>
      </w:r>
    </w:p>
    <w:p w:rsidR="00370FD5" w:rsidRPr="00C32ECC" w:rsidRDefault="002F4788" w:rsidP="00C32ECC">
      <w:pPr>
        <w:tabs>
          <w:tab w:val="left" w:pos="2115"/>
        </w:tabs>
        <w:rPr>
          <w:sz w:val="56"/>
          <w:szCs w:val="56"/>
        </w:rPr>
      </w:pPr>
      <w:bookmarkStart w:id="0" w:name="_GoBack"/>
      <w:bookmarkEnd w:id="0"/>
    </w:p>
    <w:sectPr w:rsidR="00370FD5" w:rsidRPr="00C32ECC" w:rsidSect="004B4602">
      <w:pgSz w:w="16838" w:h="11906" w:orient="landscape"/>
      <w:pgMar w:top="567" w:right="53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FGQPC_Naskh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527"/>
    <w:rsid w:val="002B6527"/>
    <w:rsid w:val="002F4788"/>
    <w:rsid w:val="004B4602"/>
    <w:rsid w:val="00932A34"/>
    <w:rsid w:val="00A3565E"/>
    <w:rsid w:val="00C32ECC"/>
    <w:rsid w:val="00EC5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yet-text-turkish">
    <w:name w:val="ayet-text-turkish"/>
    <w:basedOn w:val="VarsaylanParagrafYazTipi"/>
    <w:rsid w:val="004B4602"/>
  </w:style>
  <w:style w:type="character" w:customStyle="1" w:styleId="apple-converted-space">
    <w:name w:val="apple-converted-space"/>
    <w:basedOn w:val="VarsaylanParagrafYazTipi"/>
    <w:rsid w:val="004B4602"/>
  </w:style>
  <w:style w:type="character" w:customStyle="1" w:styleId="ayet-number">
    <w:name w:val="ayet-number"/>
    <w:basedOn w:val="VarsaylanParagrafYazTipi"/>
    <w:rsid w:val="004B4602"/>
  </w:style>
  <w:style w:type="character" w:customStyle="1" w:styleId="ayet-number-turkish">
    <w:name w:val="ayet-number-turkish"/>
    <w:basedOn w:val="VarsaylanParagrafYazTipi"/>
    <w:rsid w:val="004B46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yet-text-turkish">
    <w:name w:val="ayet-text-turkish"/>
    <w:basedOn w:val="VarsaylanParagrafYazTipi"/>
    <w:rsid w:val="004B4602"/>
  </w:style>
  <w:style w:type="character" w:customStyle="1" w:styleId="apple-converted-space">
    <w:name w:val="apple-converted-space"/>
    <w:basedOn w:val="VarsaylanParagrafYazTipi"/>
    <w:rsid w:val="004B4602"/>
  </w:style>
  <w:style w:type="character" w:customStyle="1" w:styleId="ayet-number">
    <w:name w:val="ayet-number"/>
    <w:basedOn w:val="VarsaylanParagrafYazTipi"/>
    <w:rsid w:val="004B4602"/>
  </w:style>
  <w:style w:type="character" w:customStyle="1" w:styleId="ayet-number-turkish">
    <w:name w:val="ayet-number-turkish"/>
    <w:basedOn w:val="VarsaylanParagrafYazTipi"/>
    <w:rsid w:val="004B46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9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1732">
          <w:marLeft w:val="0"/>
          <w:marRight w:val="0"/>
          <w:marTop w:val="4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PCX-BILGISAYAR (pcx)</dc:creator>
  <cp:keywords/>
  <dc:description/>
  <cp:lastModifiedBy>PCX-BILGISAYAR (pcx)</cp:lastModifiedBy>
  <cp:revision>6</cp:revision>
  <dcterms:created xsi:type="dcterms:W3CDTF">2013-04-30T19:26:00Z</dcterms:created>
  <dcterms:modified xsi:type="dcterms:W3CDTF">2013-05-02T19:30:00Z</dcterms:modified>
</cp:coreProperties>
</file>